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B04D9" w14:textId="77777777" w:rsidR="009440E2" w:rsidRDefault="009440E2" w:rsidP="009440E2">
      <w:pPr>
        <w:spacing w:line="280" w:lineRule="exact"/>
      </w:pPr>
    </w:p>
    <w:p w14:paraId="4F7B04DB" w14:textId="77777777" w:rsidR="009440E2" w:rsidRDefault="009440E2" w:rsidP="009440E2">
      <w:pPr>
        <w:spacing w:line="280" w:lineRule="exact"/>
      </w:pPr>
    </w:p>
    <w:p w14:paraId="32C6E37C" w14:textId="77777777" w:rsidR="002069FC" w:rsidRDefault="002069FC" w:rsidP="009440E2">
      <w:pPr>
        <w:spacing w:line="280" w:lineRule="exact"/>
      </w:pPr>
    </w:p>
    <w:p w14:paraId="4F7B04DC" w14:textId="64420DAB" w:rsidR="009440E2" w:rsidRDefault="009440E2" w:rsidP="009440E2">
      <w:pPr>
        <w:spacing w:line="280" w:lineRule="exact"/>
      </w:pPr>
      <w:r>
        <w:t xml:space="preserve">Dear </w:t>
      </w:r>
      <w:r w:rsidR="00264AA3">
        <w:t xml:space="preserve">Senator </w:t>
      </w:r>
      <w:r w:rsidR="00012C94">
        <w:t xml:space="preserve"> </w:t>
      </w:r>
    </w:p>
    <w:p w14:paraId="4F7B04DD" w14:textId="2F13992D" w:rsidR="009440E2" w:rsidRDefault="009440E2" w:rsidP="009440E2">
      <w:pPr>
        <w:spacing w:line="280" w:lineRule="exact"/>
      </w:pPr>
    </w:p>
    <w:p w14:paraId="1DE819DC" w14:textId="7AAAC94C" w:rsidR="00264AA3" w:rsidRDefault="00264AA3" w:rsidP="009440E2">
      <w:pPr>
        <w:spacing w:line="280" w:lineRule="exact"/>
      </w:pPr>
    </w:p>
    <w:p w14:paraId="04F9558F" w14:textId="6E9D17B5" w:rsidR="00264AA3" w:rsidRDefault="00264AA3" w:rsidP="00CF31B9">
      <w:pPr>
        <w:spacing w:line="280" w:lineRule="exact"/>
        <w:jc w:val="both"/>
      </w:pPr>
      <w:r>
        <w:t xml:space="preserve">Before addressing an issue of concern to the Taiwanese-American community, I would like to first convey my appreciation for your support </w:t>
      </w:r>
      <w:r w:rsidR="002069FC">
        <w:t>to</w:t>
      </w:r>
      <w:r>
        <w:t xml:space="preserve"> Taiwan, in particular the letter to President Trump urging him to send a Cabinet-level official to Taipei this March.</w:t>
      </w:r>
    </w:p>
    <w:p w14:paraId="3E55BFC5" w14:textId="77777777" w:rsidR="00264AA3" w:rsidRDefault="00264AA3" w:rsidP="009440E2">
      <w:pPr>
        <w:spacing w:line="280" w:lineRule="exact"/>
      </w:pPr>
    </w:p>
    <w:p w14:paraId="4F7B04DE" w14:textId="00B67517" w:rsidR="009440E2" w:rsidRDefault="00264AA3" w:rsidP="00264AA3">
      <w:pPr>
        <w:spacing w:line="280" w:lineRule="exact"/>
        <w:jc w:val="both"/>
      </w:pPr>
      <w:r>
        <w:t>Today</w:t>
      </w:r>
      <w:r w:rsidR="009440E2">
        <w:t xml:space="preserve">, I would like to </w:t>
      </w:r>
      <w:r w:rsidR="00871E77">
        <w:t xml:space="preserve">have </w:t>
      </w:r>
      <w:r w:rsidR="00871E77" w:rsidRPr="00264AA3">
        <w:t xml:space="preserve">your </w:t>
      </w:r>
      <w:r w:rsidR="004F69AE" w:rsidRPr="00264AA3">
        <w:t xml:space="preserve">support </w:t>
      </w:r>
      <w:r w:rsidR="00871E77" w:rsidRPr="00264AA3">
        <w:t xml:space="preserve">to assist </w:t>
      </w:r>
      <w:r w:rsidR="00871E77" w:rsidRPr="00E64D22">
        <w:rPr>
          <w:b/>
        </w:rPr>
        <w:t>Taiwan</w:t>
      </w:r>
      <w:r w:rsidR="00871E77" w:rsidRPr="00264AA3">
        <w:t xml:space="preserve"> </w:t>
      </w:r>
      <w:r w:rsidR="004F69AE" w:rsidRPr="00264AA3">
        <w:t xml:space="preserve">in joining </w:t>
      </w:r>
      <w:r w:rsidR="009440E2">
        <w:t>the 72</w:t>
      </w:r>
      <w:r w:rsidR="009440E2">
        <w:rPr>
          <w:vertAlign w:val="superscript"/>
        </w:rPr>
        <w:t>nd</w:t>
      </w:r>
      <w:r w:rsidR="009440E2">
        <w:t xml:space="preserve"> World Health Assembly (WHA)</w:t>
      </w:r>
      <w:r w:rsidR="004F69AE">
        <w:t xml:space="preserve">, thus </w:t>
      </w:r>
      <w:r w:rsidR="009440E2">
        <w:t>end</w:t>
      </w:r>
      <w:r w:rsidR="00871E77">
        <w:t>ing</w:t>
      </w:r>
      <w:r w:rsidR="009440E2">
        <w:t xml:space="preserve"> two years of disservice to both </w:t>
      </w:r>
      <w:r w:rsidR="00E64D22">
        <w:t>Taiwan (</w:t>
      </w:r>
      <w:r w:rsidR="009440E2">
        <w:t>the Republic of China</w:t>
      </w:r>
      <w:r w:rsidR="00E64D22">
        <w:t>)</w:t>
      </w:r>
      <w:r w:rsidR="009440E2">
        <w:t xml:space="preserve"> </w:t>
      </w:r>
      <w:bookmarkStart w:id="0" w:name="_GoBack"/>
      <w:bookmarkEnd w:id="0"/>
      <w:r w:rsidR="009440E2">
        <w:t>and the world at large. The W</w:t>
      </w:r>
      <w:r>
        <w:t>orld Health Organization (WHO)</w:t>
      </w:r>
      <w:r w:rsidR="009440E2">
        <w:t xml:space="preserve"> Constitution states that “health is one of the fundamental rights of every human being without distinction of race, religion, political belief, economic, or social condition,” but the </w:t>
      </w:r>
      <w:r w:rsidR="004F69AE">
        <w:t xml:space="preserve">past </w:t>
      </w:r>
      <w:r w:rsidR="009440E2">
        <w:t xml:space="preserve">failure to invite Taiwan to the WHA </w:t>
      </w:r>
      <w:r w:rsidR="004F69AE">
        <w:t xml:space="preserve">has prevented </w:t>
      </w:r>
      <w:r w:rsidR="000E607F">
        <w:t xml:space="preserve">Taiwan </w:t>
      </w:r>
      <w:r w:rsidR="009440E2">
        <w:t xml:space="preserve">from joining the efforts of the WHO and countries throughout the world in working to raise the health standards among all mankind. </w:t>
      </w:r>
    </w:p>
    <w:p w14:paraId="4F7B04DF" w14:textId="77777777" w:rsidR="009440E2" w:rsidRDefault="009440E2" w:rsidP="00264AA3">
      <w:pPr>
        <w:spacing w:line="280" w:lineRule="exact"/>
        <w:jc w:val="both"/>
      </w:pPr>
    </w:p>
    <w:p w14:paraId="4F7B04E0" w14:textId="6458D307" w:rsidR="009440E2" w:rsidRDefault="009440E2" w:rsidP="00264AA3">
      <w:pPr>
        <w:spacing w:line="280" w:lineRule="exact"/>
        <w:jc w:val="both"/>
      </w:pPr>
      <w:r>
        <w:t xml:space="preserve">Taiwan has long-established public health and medical partnerships with WHO member countries and contributes to worldwide public health, and is </w:t>
      </w:r>
      <w:r w:rsidR="000E607F">
        <w:t xml:space="preserve">a key </w:t>
      </w:r>
      <w:r>
        <w:t xml:space="preserve">member of the global disease prevention network. </w:t>
      </w:r>
      <w:r w:rsidR="002C6044">
        <w:t>Topping the charts in health</w:t>
      </w:r>
      <w:r w:rsidR="002C6044" w:rsidRPr="002C6044">
        <w:t xml:space="preserve">care systems and medical technology development, </w:t>
      </w:r>
      <w:r w:rsidR="002C6044">
        <w:t xml:space="preserve">Taiwan </w:t>
      </w:r>
      <w:r w:rsidR="002C6044" w:rsidRPr="002C6044">
        <w:t xml:space="preserve">also offers an abundance of information and resources for the solutions developed by the </w:t>
      </w:r>
      <w:r w:rsidR="002C6044">
        <w:t>WHA</w:t>
      </w:r>
      <w:r w:rsidR="002C6044" w:rsidRPr="002C6044">
        <w:t>.</w:t>
      </w:r>
      <w:r w:rsidR="002C6044">
        <w:t xml:space="preserve"> </w:t>
      </w:r>
      <w:r w:rsidR="004F69AE">
        <w:t>We</w:t>
      </w:r>
      <w:r>
        <w:t xml:space="preserve"> </w:t>
      </w:r>
      <w:r w:rsidR="000E607F">
        <w:t>believe</w:t>
      </w:r>
      <w:r w:rsidR="003C1957">
        <w:t xml:space="preserve"> that Taiwan</w:t>
      </w:r>
      <w:r w:rsidR="007B4D95">
        <w:t xml:space="preserve"> can </w:t>
      </w:r>
      <w:r w:rsidR="000E607F">
        <w:t xml:space="preserve">make significant contributions </w:t>
      </w:r>
      <w:r w:rsidR="004F69AE">
        <w:t xml:space="preserve">to the </w:t>
      </w:r>
      <w:r w:rsidR="007B4D95">
        <w:t>World Health Assembly</w:t>
      </w:r>
      <w:r w:rsidR="000E607F">
        <w:t xml:space="preserve"> using its unique health expertise</w:t>
      </w:r>
      <w:r>
        <w:t xml:space="preserve"> </w:t>
      </w:r>
    </w:p>
    <w:p w14:paraId="3EA49746" w14:textId="4B4C2934" w:rsidR="002C6044" w:rsidRDefault="002C6044" w:rsidP="00264AA3">
      <w:pPr>
        <w:spacing w:line="280" w:lineRule="exact"/>
        <w:jc w:val="both"/>
      </w:pPr>
    </w:p>
    <w:p w14:paraId="43D58263" w14:textId="7836A4FE" w:rsidR="002C6044" w:rsidRDefault="002C6044" w:rsidP="00264AA3">
      <w:pPr>
        <w:spacing w:line="280" w:lineRule="exact"/>
        <w:jc w:val="both"/>
      </w:pPr>
      <w:r>
        <w:t>This is why Senator James Inhofe introduced a bill (S.249) earlier this year requiring the Secretary of State to develop a strategy to help Taiwan join the 72</w:t>
      </w:r>
      <w:r w:rsidRPr="002C6044">
        <w:rPr>
          <w:vertAlign w:val="superscript"/>
        </w:rPr>
        <w:t>nd</w:t>
      </w:r>
      <w:r>
        <w:t xml:space="preserve"> World Health Assembly. The S.249 has won bipartisan support with 13 cosponsors thus far, and we would greatly appreciate if you could consider joining them.</w:t>
      </w:r>
    </w:p>
    <w:p w14:paraId="4F7B04E3" w14:textId="73471877" w:rsidR="00646C7D" w:rsidRDefault="00646C7D" w:rsidP="00264AA3">
      <w:pPr>
        <w:spacing w:line="280" w:lineRule="exact"/>
        <w:jc w:val="both"/>
      </w:pPr>
    </w:p>
    <w:p w14:paraId="4F7B04E4" w14:textId="09F26561" w:rsidR="00646C7D" w:rsidRDefault="002C6044" w:rsidP="00264AA3">
      <w:pPr>
        <w:spacing w:line="280" w:lineRule="exact"/>
        <w:jc w:val="both"/>
      </w:pPr>
      <w:r>
        <w:t>To</w:t>
      </w:r>
      <w:r w:rsidR="00264AA3" w:rsidRPr="00264AA3">
        <w:t xml:space="preserve"> cosponsor this important legislation</w:t>
      </w:r>
      <w:r>
        <w:t xml:space="preserve">, please </w:t>
      </w:r>
      <w:r w:rsidR="002069FC">
        <w:t>contact</w:t>
      </w:r>
      <w:r w:rsidR="00264AA3" w:rsidRPr="00264AA3">
        <w:t xml:space="preserve"> </w:t>
      </w:r>
      <w:r w:rsidR="00264AA3">
        <w:t>Adrienne Jackson</w:t>
      </w:r>
      <w:r w:rsidR="00264AA3" w:rsidRPr="00264AA3">
        <w:t xml:space="preserve"> in Senator </w:t>
      </w:r>
      <w:r w:rsidR="00264AA3">
        <w:t>Inhofe</w:t>
      </w:r>
      <w:r w:rsidR="00264AA3" w:rsidRPr="00264AA3">
        <w:t>’s office at 224-</w:t>
      </w:r>
      <w:r w:rsidR="00264AA3">
        <w:t>4721</w:t>
      </w:r>
      <w:r w:rsidR="00264AA3" w:rsidRPr="00264AA3">
        <w:t xml:space="preserve"> or at </w:t>
      </w:r>
      <w:hyperlink r:id="rId6" w:history="1">
        <w:r w:rsidR="002069FC" w:rsidRPr="00425328">
          <w:rPr>
            <w:rStyle w:val="Hyperlink"/>
          </w:rPr>
          <w:t>Adrienne_Jackson@Inhofe.Senate.Gov</w:t>
        </w:r>
      </w:hyperlink>
      <w:r w:rsidR="00264AA3" w:rsidRPr="00264AA3">
        <w:t>.</w:t>
      </w:r>
    </w:p>
    <w:p w14:paraId="64C8B357" w14:textId="3327E985" w:rsidR="002069FC" w:rsidRDefault="002069FC" w:rsidP="00264AA3">
      <w:pPr>
        <w:spacing w:line="280" w:lineRule="exact"/>
        <w:jc w:val="both"/>
      </w:pPr>
    </w:p>
    <w:p w14:paraId="1D365E66" w14:textId="122E8F08" w:rsidR="002069FC" w:rsidRDefault="002069FC" w:rsidP="00264AA3">
      <w:pPr>
        <w:spacing w:line="280" w:lineRule="exact"/>
        <w:jc w:val="both"/>
      </w:pPr>
      <w:r>
        <w:t>Thank you for your consideration and the support to Taiwan!</w:t>
      </w:r>
    </w:p>
    <w:p w14:paraId="4F7B04E5" w14:textId="77777777" w:rsidR="009440E2" w:rsidRDefault="009440E2" w:rsidP="009440E2">
      <w:pPr>
        <w:spacing w:line="280" w:lineRule="exact"/>
      </w:pPr>
    </w:p>
    <w:p w14:paraId="4DE76ABE" w14:textId="77777777" w:rsidR="00264AA3" w:rsidRDefault="00264AA3" w:rsidP="009440E2">
      <w:pPr>
        <w:spacing w:line="280" w:lineRule="exact"/>
      </w:pPr>
    </w:p>
    <w:p w14:paraId="4F7B04E6" w14:textId="297A24ED" w:rsidR="009440E2" w:rsidRDefault="009440E2" w:rsidP="009440E2">
      <w:pPr>
        <w:spacing w:line="280" w:lineRule="exact"/>
        <w:rPr>
          <w:rFonts w:eastAsia="PMingLiU"/>
        </w:rPr>
      </w:pPr>
      <w:r>
        <w:t>Sincerely,</w:t>
      </w:r>
    </w:p>
    <w:p w14:paraId="55DD9CBD" w14:textId="31D2E64A" w:rsidR="002069FC" w:rsidRDefault="002069FC" w:rsidP="009440E2">
      <w:pPr>
        <w:spacing w:line="280" w:lineRule="exact"/>
        <w:rPr>
          <w:rFonts w:eastAsia="PMingLiU"/>
        </w:rPr>
      </w:pPr>
    </w:p>
    <w:p w14:paraId="2C96B636" w14:textId="77777777" w:rsidR="002069FC" w:rsidRDefault="002069FC" w:rsidP="009440E2">
      <w:pPr>
        <w:spacing w:line="280" w:lineRule="exact"/>
        <w:rPr>
          <w:rFonts w:eastAsia="PMingLiU"/>
        </w:rPr>
      </w:pPr>
    </w:p>
    <w:p w14:paraId="4F7B04E8" w14:textId="1311CA9D" w:rsidR="00E1729D" w:rsidRDefault="00646C7D" w:rsidP="009440E2">
      <w:pPr>
        <w:spacing w:line="280" w:lineRule="exact"/>
        <w:rPr>
          <w:rFonts w:eastAsia="PMingLiU"/>
        </w:rPr>
      </w:pPr>
      <w:proofErr w:type="gramStart"/>
      <w:r>
        <w:rPr>
          <w:rFonts w:eastAsia="PMingLiU"/>
        </w:rPr>
        <w:t>Name:_</w:t>
      </w:r>
      <w:proofErr w:type="gramEnd"/>
      <w:r>
        <w:rPr>
          <w:rFonts w:eastAsia="PMingLiU"/>
        </w:rPr>
        <w:t>______________________________Signature___________________________</w:t>
      </w:r>
    </w:p>
    <w:p w14:paraId="4F7B04E9" w14:textId="77777777" w:rsidR="00646C7D" w:rsidRDefault="002758D3" w:rsidP="009440E2">
      <w:pPr>
        <w:spacing w:line="280" w:lineRule="exact"/>
        <w:rPr>
          <w:rFonts w:eastAsia="PMingLiU"/>
          <w:u w:val="thick"/>
        </w:rPr>
      </w:pPr>
      <w:r w:rsidRPr="002758D3">
        <w:rPr>
          <w:rFonts w:eastAsia="PMingLiU" w:hint="eastAsia"/>
          <w:u w:val="thick"/>
        </w:rPr>
        <w:t xml:space="preserve">  </w:t>
      </w:r>
    </w:p>
    <w:p w14:paraId="4F7B04EA" w14:textId="77777777" w:rsidR="009440E2" w:rsidRPr="002758D3" w:rsidRDefault="002758D3" w:rsidP="009440E2">
      <w:pPr>
        <w:spacing w:line="280" w:lineRule="exact"/>
        <w:rPr>
          <w:rFonts w:eastAsia="PMingLiU"/>
          <w:u w:val="thick"/>
        </w:rPr>
      </w:pPr>
      <w:r w:rsidRPr="002758D3">
        <w:rPr>
          <w:rFonts w:eastAsia="PMingLiU" w:hint="eastAsia"/>
          <w:u w:val="thick"/>
        </w:rPr>
        <w:t xml:space="preserve">                                                            </w:t>
      </w:r>
    </w:p>
    <w:p w14:paraId="4F7B04EB" w14:textId="77777777" w:rsidR="002758D3" w:rsidRDefault="002758D3" w:rsidP="009440E2">
      <w:pPr>
        <w:spacing w:line="280" w:lineRule="exact"/>
        <w:rPr>
          <w:rFonts w:eastAsia="PMingLiU"/>
        </w:rPr>
      </w:pPr>
      <w:proofErr w:type="gramStart"/>
      <w:r>
        <w:rPr>
          <w:rFonts w:eastAsia="PMingLiU" w:hint="eastAsia"/>
        </w:rPr>
        <w:t>Address:</w:t>
      </w:r>
      <w:r w:rsidR="00646C7D">
        <w:rPr>
          <w:rFonts w:eastAsia="PMingLiU"/>
        </w:rPr>
        <w:t>_</w:t>
      </w:r>
      <w:proofErr w:type="gramEnd"/>
      <w:r w:rsidR="00646C7D">
        <w:rPr>
          <w:rFonts w:eastAsia="PMingLiU"/>
        </w:rPr>
        <w:t>_______________________________________________________________</w:t>
      </w:r>
    </w:p>
    <w:p w14:paraId="4F7B04EC" w14:textId="77777777" w:rsidR="00646C7D" w:rsidRDefault="00646C7D" w:rsidP="009440E2">
      <w:pPr>
        <w:spacing w:line="280" w:lineRule="exact"/>
        <w:rPr>
          <w:rFonts w:eastAsia="PMingLiU"/>
        </w:rPr>
      </w:pPr>
    </w:p>
    <w:p w14:paraId="4F7B04ED" w14:textId="77777777" w:rsidR="00646C7D" w:rsidRDefault="00646C7D" w:rsidP="009440E2">
      <w:pPr>
        <w:spacing w:line="280" w:lineRule="exact"/>
        <w:rPr>
          <w:rFonts w:eastAsia="PMingLiU"/>
        </w:rPr>
      </w:pPr>
    </w:p>
    <w:p w14:paraId="4F7B04EE" w14:textId="77777777" w:rsidR="002758D3" w:rsidRPr="002758D3" w:rsidRDefault="00646C7D" w:rsidP="009440E2">
      <w:pPr>
        <w:spacing w:line="280" w:lineRule="exact"/>
        <w:rPr>
          <w:rFonts w:eastAsia="PMingLiU"/>
        </w:rPr>
      </w:pPr>
      <w:proofErr w:type="gramStart"/>
      <w:r>
        <w:rPr>
          <w:rFonts w:eastAsia="PMingLiU"/>
        </w:rPr>
        <w:t>Date:_</w:t>
      </w:r>
      <w:proofErr w:type="gramEnd"/>
      <w:r>
        <w:rPr>
          <w:rFonts w:eastAsia="PMingLiU"/>
        </w:rPr>
        <w:t>_______________________________P</w:t>
      </w:r>
      <w:r w:rsidR="002758D3">
        <w:rPr>
          <w:rFonts w:eastAsia="PMingLiU" w:hint="eastAsia"/>
        </w:rPr>
        <w:t>hone:</w:t>
      </w:r>
      <w:r>
        <w:rPr>
          <w:rFonts w:eastAsia="PMingLiU"/>
        </w:rPr>
        <w:t>_____________________________</w:t>
      </w:r>
    </w:p>
    <w:p w14:paraId="4F7B04EF" w14:textId="77777777" w:rsidR="009440E2" w:rsidRDefault="009440E2" w:rsidP="009440E2">
      <w:pPr>
        <w:spacing w:line="280" w:lineRule="exact"/>
      </w:pPr>
    </w:p>
    <w:p w14:paraId="4F7B04F0" w14:textId="77777777" w:rsidR="00EB0800" w:rsidRDefault="00EB0800"/>
    <w:sectPr w:rsidR="00EB0800" w:rsidSect="00F8580C">
      <w:pgSz w:w="11906" w:h="16838" w:code="9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86DE2"/>
    <w:multiLevelType w:val="hybridMultilevel"/>
    <w:tmpl w:val="8C0AC77A"/>
    <w:lvl w:ilvl="0" w:tplc="FBDEFB8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0E2"/>
    <w:rsid w:val="00012C94"/>
    <w:rsid w:val="00024F73"/>
    <w:rsid w:val="00046D49"/>
    <w:rsid w:val="000E607F"/>
    <w:rsid w:val="002069FC"/>
    <w:rsid w:val="00264AA3"/>
    <w:rsid w:val="002758D3"/>
    <w:rsid w:val="002C6044"/>
    <w:rsid w:val="002D087E"/>
    <w:rsid w:val="003C1957"/>
    <w:rsid w:val="004B62E6"/>
    <w:rsid w:val="004C20CB"/>
    <w:rsid w:val="004F69AE"/>
    <w:rsid w:val="00646C7D"/>
    <w:rsid w:val="0069633A"/>
    <w:rsid w:val="006A2170"/>
    <w:rsid w:val="00707F0E"/>
    <w:rsid w:val="007B4D95"/>
    <w:rsid w:val="00871E77"/>
    <w:rsid w:val="009440E2"/>
    <w:rsid w:val="00A07CF2"/>
    <w:rsid w:val="00A85F05"/>
    <w:rsid w:val="00CF31B9"/>
    <w:rsid w:val="00D26A76"/>
    <w:rsid w:val="00DF77DA"/>
    <w:rsid w:val="00E1729D"/>
    <w:rsid w:val="00E64D22"/>
    <w:rsid w:val="00EB0800"/>
    <w:rsid w:val="00F75F24"/>
    <w:rsid w:val="00F8171F"/>
    <w:rsid w:val="00FF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B04D9"/>
  <w15:docId w15:val="{0029213C-CDE2-49EC-A15A-724DD3CF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0E2"/>
    <w:pPr>
      <w:widowControl w:val="0"/>
      <w:spacing w:after="0" w:line="240" w:lineRule="auto"/>
    </w:pPr>
    <w:rPr>
      <w:rFonts w:ascii="Times New Roman" w:hAnsi="Times New Roman"/>
      <w:kern w:val="2"/>
      <w:sz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4D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D95"/>
    <w:rPr>
      <w:rFonts w:ascii="Segoe UI" w:hAnsi="Segoe UI" w:cs="Segoe UI"/>
      <w:kern w:val="2"/>
      <w:sz w:val="18"/>
      <w:szCs w:val="18"/>
      <w:lang w:eastAsia="zh-TW"/>
    </w:rPr>
  </w:style>
  <w:style w:type="character" w:styleId="Hyperlink">
    <w:name w:val="Hyperlink"/>
    <w:basedOn w:val="DefaultParagraphFont"/>
    <w:uiPriority w:val="99"/>
    <w:unhideWhenUsed/>
    <w:rsid w:val="00646C7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63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rienne_Jackson@Inhofe.Senate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2EA87-E9C7-41D7-986B-1ADA15EB8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TECOMIAAdmin</dc:creator>
  <cp:lastModifiedBy>Front Desk</cp:lastModifiedBy>
  <cp:revision>5</cp:revision>
  <cp:lastPrinted>2019-04-19T17:51:00Z</cp:lastPrinted>
  <dcterms:created xsi:type="dcterms:W3CDTF">2019-04-03T14:44:00Z</dcterms:created>
  <dcterms:modified xsi:type="dcterms:W3CDTF">2019-04-19T18:02:00Z</dcterms:modified>
</cp:coreProperties>
</file>